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5F54" w14:textId="24CE0768" w:rsidR="00397138" w:rsidRPr="00306844" w:rsidRDefault="00397138" w:rsidP="00397138">
      <w:pPr>
        <w:spacing w:after="200" w:line="276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๑</w:t>
      </w:r>
    </w:p>
    <w:p w14:paraId="5E20179E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noProof/>
          <w:sz w:val="24"/>
        </w:rPr>
        <w:drawing>
          <wp:inline distT="0" distB="0" distL="0" distR="0" wp14:anchorId="20B903FE" wp14:editId="19429B2F">
            <wp:extent cx="1150820" cy="10800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2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FCBB" w14:textId="77777777" w:rsidR="00C803A1" w:rsidRPr="00CE467F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แบบตอบรับ/ปฏิเสธ</w:t>
      </w: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ารทาบทาม</w:t>
      </w:r>
      <w:bookmarkStart w:id="0" w:name="_Hlk118364302"/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เพื่อเป็นผู้สมควรดำรงตำแหน่ง</w:t>
      </w:r>
      <w:bookmarkEnd w:id="0"/>
    </w:p>
    <w:p w14:paraId="40079A9A" w14:textId="77777777" w:rsidR="00C803A1" w:rsidRPr="00CE467F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bookmarkStart w:id="1" w:name="_Hlk118364308"/>
      <w:r w:rsidRPr="00586F5B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คณบดีคณะสถาปัตยกรรมศาสตร์ ศิลปะและการออกแบบ </w:t>
      </w:r>
      <w:r w:rsidRPr="00586F5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มห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าวิทยาลัยนเรศวร</w:t>
      </w:r>
    </w:p>
    <w:bookmarkEnd w:id="1"/>
    <w:p w14:paraId="7EC2EBC5" w14:textId="77777777" w:rsidR="00C803A1" w:rsidRPr="00586F5B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6DBDF01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</w:p>
    <w:p w14:paraId="0C06D55A" w14:textId="77777777" w:rsidR="00C803A1" w:rsidRPr="00CE467F" w:rsidRDefault="00C803A1" w:rsidP="00C803A1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86F5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ได้รับทราบการทาบทามให้เป็นผู้สมควรดำรงตำแหน่ง</w:t>
      </w:r>
      <w:r w:rsidRPr="00586F5B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คณบดีคณะสถาปัตยกรรมศาสตร์ ศิลปะและการออกแบบ</w:t>
      </w:r>
      <w:r w:rsidRPr="00586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มหาวิทยาลัยนเรศวรแล้ว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จึงเรียนให้คณะกรรมการสรรหาฯ ทราบว่า </w:t>
      </w:r>
    </w:p>
    <w:p w14:paraId="7D3382B5" w14:textId="77777777" w:rsidR="00C803A1" w:rsidRPr="00CE467F" w:rsidRDefault="00C803A1" w:rsidP="00C803A1">
      <w:pPr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ข้าพเจ้ามีความประสงค์</w:t>
      </w:r>
    </w:p>
    <w:p w14:paraId="3C2A4F9E" w14:textId="77777777" w:rsidR="00C803A1" w:rsidRPr="00CE467F" w:rsidRDefault="00C803A1" w:rsidP="00C803A1">
      <w:pPr>
        <w:tabs>
          <w:tab w:val="left" w:pos="1701"/>
        </w:tabs>
        <w:spacing w:before="120" w:after="0" w:line="240" w:lineRule="auto"/>
        <w:ind w:firstLine="1418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</w:rPr>
        <w:sym w:font="Wingdings" w:char="F0A8"/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ตอบรับการทาบทาม</w:t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และรับทราบสิ่งที่ต้องดำเนินการ ดังนี้</w:t>
      </w:r>
    </w:p>
    <w:p w14:paraId="3E3D2F99" w14:textId="77777777" w:rsidR="00C803A1" w:rsidRPr="00CE467F" w:rsidRDefault="00C803A1" w:rsidP="00C803A1">
      <w:pPr>
        <w:spacing w:before="120" w:after="0" w:line="240" w:lineRule="auto"/>
        <w:ind w:firstLine="720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</w:r>
      <w:bookmarkStart w:id="2" w:name="_Hlk106880723"/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๑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. จัดส่ง </w:t>
      </w:r>
      <w:r w:rsidRPr="00CE467F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เอกสารหมายเลข </w:t>
      </w:r>
      <w:r w:rsidRPr="00CE467F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๑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จำนวน ๑ ชุด 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และ </w:t>
      </w:r>
      <w:r w:rsidRPr="00CE467F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เอกสารหมายเลข </w:t>
      </w:r>
      <w:r w:rsidRPr="00CE467F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๒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จำนวน 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๖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ชุด 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ส่ง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ไปที่ สำนักงานสภามหาวิทยาลัย 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สำนักงานบริหาร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กิจการสภามหาวิทยาลัย งานสรรหา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ติดตาม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และประเมิน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ผล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Pr="00586F5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ภายใน</w:t>
      </w:r>
      <w:r w:rsidRPr="00586F5B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วันอังคารที่ ๔ กุมภาพันธ์ ๒๕๖๘</w:t>
      </w:r>
      <w:r w:rsidRPr="00CE467F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 ไม่เกินเวลา </w:t>
      </w:r>
      <w:r w:rsidRPr="00CE467F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๑๖.๓๐</w:t>
      </w:r>
      <w:r w:rsidRPr="00CE467F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 น.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ตามช่องทางการจัดส่งเอกสารที่ได้กำหนดไว้ </w:t>
      </w:r>
    </w:p>
    <w:p w14:paraId="4C57DA32" w14:textId="77777777" w:rsidR="00C803A1" w:rsidRPr="00CE467F" w:rsidRDefault="00C803A1" w:rsidP="00C803A1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sz w:val="32"/>
          <w:szCs w:val="32"/>
          <w:u w:val="single"/>
        </w:rPr>
      </w:pPr>
      <w:r w:rsidRPr="00CE467F">
        <w:rPr>
          <w:rFonts w:ascii="TH Sarabun New" w:eastAsia="Times New Roman" w:hAnsi="TH Sarabun New" w:cs="TH Sarabun New"/>
          <w:spacing w:val="2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pacing w:val="2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. จัดส่ง เอกสารนโยบายการบริหาร</w:t>
      </w:r>
      <w:bookmarkStart w:id="3" w:name="_Hlk188282984"/>
      <w:r>
        <w:rPr>
          <w:rFonts w:ascii="TH Sarabun New" w:eastAsia="Times New Roman" w:hAnsi="TH Sarabun New" w:cs="TH Sarabun New" w:hint="cs"/>
          <w:sz w:val="32"/>
          <w:szCs w:val="32"/>
          <w:cs/>
        </w:rPr>
        <w:t>งาน</w:t>
      </w:r>
      <w:r w:rsidRPr="00586F5B">
        <w:rPr>
          <w:rFonts w:ascii="TH Sarabun New" w:eastAsia="Times New Roman" w:hAnsi="TH Sarabun New" w:cs="TH Sarabun New" w:hint="cs"/>
          <w:sz w:val="32"/>
          <w:szCs w:val="32"/>
          <w:cs/>
        </w:rPr>
        <w:t>คณบดีคณะสถาปัตยกรรมศาสตร์ ศิลปะ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-</w:t>
      </w:r>
      <w:r w:rsidRPr="00586F5B">
        <w:rPr>
          <w:rFonts w:ascii="TH Sarabun New" w:eastAsia="Times New Roman" w:hAnsi="TH Sarabun New" w:cs="TH Sarabun New" w:hint="cs"/>
          <w:sz w:val="32"/>
          <w:szCs w:val="32"/>
          <w:cs/>
        </w:rPr>
        <w:t>และการออกแบบ</w:t>
      </w:r>
      <w:bookmarkEnd w:id="3"/>
      <w:r w:rsidRPr="00586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(เอกสารหมายเลข </w:t>
      </w: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๓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จำนวน 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๖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 พร้อมไฟล์สไลด์ประกอบการนำเสนอฯ </w:t>
      </w:r>
      <w:r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ณ จุดลงทะเบียน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ก่อนเวลา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๑๐</w:t>
      </w: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.๓๐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น.</w:t>
      </w: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7857C7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 xml:space="preserve">ในวันพุธที่ ๑๙ กุมภาพันธ์ ๒๕๖๘ 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(วันแสดงวิสัยทัศน์)</w:t>
      </w:r>
    </w:p>
    <w:p w14:paraId="615A934B" w14:textId="77777777" w:rsidR="00C803A1" w:rsidRPr="00CE467F" w:rsidRDefault="00C803A1" w:rsidP="00C803A1">
      <w:pPr>
        <w:tabs>
          <w:tab w:val="left" w:pos="1701"/>
          <w:tab w:val="left" w:pos="2127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  <w:t xml:space="preserve">ในระหว่างนี้ หากต้องการติดต่อประสานงานกับข้าพเจ้า สามารถติดต่อข้าพเจ้าได้ทางโทรศัพท์มือถือ </w:t>
      </w:r>
      <w:r w:rsidRPr="00CE467F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ห</w:t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มายเลข................................................</w:t>
      </w:r>
      <w:r w:rsidRPr="00CE467F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และไปรษณีย์อิเล็กทรอนิกส์...................................................</w:t>
      </w:r>
    </w:p>
    <w:bookmarkEnd w:id="2"/>
    <w:p w14:paraId="6AD189FF" w14:textId="77777777" w:rsidR="00C803A1" w:rsidRPr="00CE467F" w:rsidRDefault="00C803A1" w:rsidP="00C803A1">
      <w:pPr>
        <w:tabs>
          <w:tab w:val="left" w:pos="1701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ปฏิเสธการทาบทาม</w:t>
      </w:r>
    </w:p>
    <w:p w14:paraId="03A7EF1B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5C8C8ED6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</w:t>
      </w:r>
    </w:p>
    <w:p w14:paraId="17509225" w14:textId="77777777" w:rsidR="00C803A1" w:rsidRPr="00CE467F" w:rsidRDefault="00C803A1" w:rsidP="00C803A1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....................................................................................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09034639" w14:textId="77777777" w:rsidR="00C803A1" w:rsidRPr="00586F5B" w:rsidRDefault="00C803A1" w:rsidP="00C803A1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ผู้ได้รับการเสนอชื่อ</w:t>
      </w:r>
    </w:p>
    <w:p w14:paraId="5DA9B5B2" w14:textId="77777777" w:rsidR="00C803A1" w:rsidRPr="00CE467F" w:rsidRDefault="00C803A1" w:rsidP="00C803A1">
      <w:pPr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sectPr w:rsidR="00C803A1" w:rsidRPr="00CE467F" w:rsidSect="007857C7">
          <w:headerReference w:type="default" r:id="rId8"/>
          <w:pgSz w:w="11906" w:h="16838" w:code="9"/>
          <w:pgMar w:top="1276" w:right="1440" w:bottom="1276" w:left="1440" w:header="680" w:footer="278" w:gutter="0"/>
          <w:pgNumType w:fmt="numberInDash" w:start="1"/>
          <w:cols w:space="720"/>
          <w:titlePg/>
          <w:docGrid w:linePitch="360"/>
        </w:sectPr>
      </w:pP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หมายเหตุ: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  <w:t>และสอดคล้อง</w:t>
      </w:r>
      <w:r w:rsidRPr="00CE467F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กับนโยบายของมหาวิทยาลัย ในช่วง </w:t>
      </w:r>
      <w:r w:rsidRPr="00CE467F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>๔</w:t>
      </w:r>
      <w:r w:rsidRPr="00CE467F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 ปี 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เพื่อใช้เป็นกรอบในการประเมินผลการปฏิบัติงานขอ</w:t>
      </w:r>
      <w:r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ง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คณบดี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ในรอบ 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๑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ปี และรอบ 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๓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ปี ต่อไป</w:t>
      </w:r>
    </w:p>
    <w:p w14:paraId="613FFF6A" w14:textId="3F323089" w:rsidR="001D3185" w:rsidRPr="00306844" w:rsidRDefault="001D3185" w:rsidP="00AD4EED">
      <w:pPr>
        <w:spacing w:after="200" w:line="276" w:lineRule="auto"/>
        <w:jc w:val="right"/>
        <w:rPr>
          <w:rFonts w:ascii="TH Sarabun New" w:eastAsia="Times New Roman" w:hAnsi="TH Sarabun New" w:cs="TH Sarabun New"/>
          <w:sz w:val="32"/>
          <w:szCs w:val="32"/>
          <w:u w:val="single"/>
        </w:rPr>
      </w:pPr>
      <w:bookmarkStart w:id="4" w:name="_GoBack"/>
      <w:bookmarkEnd w:id="4"/>
    </w:p>
    <w:sectPr w:rsidR="001D3185" w:rsidRPr="00306844" w:rsidSect="000B60F3"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FCE9E" w14:textId="77777777" w:rsidR="00DF4989" w:rsidRDefault="00DF4989" w:rsidP="003D1AE5">
      <w:pPr>
        <w:spacing w:after="0" w:line="240" w:lineRule="auto"/>
      </w:pPr>
      <w:r>
        <w:separator/>
      </w:r>
    </w:p>
  </w:endnote>
  <w:endnote w:type="continuationSeparator" w:id="0">
    <w:p w14:paraId="1299742D" w14:textId="77777777" w:rsidR="00DF4989" w:rsidRDefault="00DF4989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7F827" w14:textId="77777777" w:rsidR="00DF4989" w:rsidRDefault="00DF4989" w:rsidP="003D1AE5">
      <w:pPr>
        <w:spacing w:after="0" w:line="240" w:lineRule="auto"/>
      </w:pPr>
      <w:r>
        <w:separator/>
      </w:r>
    </w:p>
  </w:footnote>
  <w:footnote w:type="continuationSeparator" w:id="0">
    <w:p w14:paraId="4495B42F" w14:textId="77777777" w:rsidR="00DF4989" w:rsidRDefault="00DF4989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4367D226" w:rsidR="00C62E93" w:rsidRPr="005A5C1C" w:rsidRDefault="00C62E93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2582D"/>
    <w:rsid w:val="000B60F3"/>
    <w:rsid w:val="000D3541"/>
    <w:rsid w:val="000E3922"/>
    <w:rsid w:val="000E7A05"/>
    <w:rsid w:val="0010601C"/>
    <w:rsid w:val="00110116"/>
    <w:rsid w:val="001A3B0D"/>
    <w:rsid w:val="001D3185"/>
    <w:rsid w:val="001E37B1"/>
    <w:rsid w:val="001E50A7"/>
    <w:rsid w:val="00202CF8"/>
    <w:rsid w:val="00257358"/>
    <w:rsid w:val="002E07C5"/>
    <w:rsid w:val="002E6FE3"/>
    <w:rsid w:val="002F0660"/>
    <w:rsid w:val="003021F6"/>
    <w:rsid w:val="0030561F"/>
    <w:rsid w:val="00306844"/>
    <w:rsid w:val="003101B9"/>
    <w:rsid w:val="00310A95"/>
    <w:rsid w:val="00351498"/>
    <w:rsid w:val="00356103"/>
    <w:rsid w:val="00397138"/>
    <w:rsid w:val="003C45AE"/>
    <w:rsid w:val="003D1AE5"/>
    <w:rsid w:val="00404591"/>
    <w:rsid w:val="00415CF8"/>
    <w:rsid w:val="0042315F"/>
    <w:rsid w:val="00446B0C"/>
    <w:rsid w:val="00455610"/>
    <w:rsid w:val="00455E8D"/>
    <w:rsid w:val="004669C1"/>
    <w:rsid w:val="004D4323"/>
    <w:rsid w:val="004F06AB"/>
    <w:rsid w:val="0050474D"/>
    <w:rsid w:val="005371C5"/>
    <w:rsid w:val="005925CB"/>
    <w:rsid w:val="005A5C1C"/>
    <w:rsid w:val="005B6A71"/>
    <w:rsid w:val="005D24A0"/>
    <w:rsid w:val="005D61A7"/>
    <w:rsid w:val="005E3B00"/>
    <w:rsid w:val="00660407"/>
    <w:rsid w:val="00691534"/>
    <w:rsid w:val="006A69E3"/>
    <w:rsid w:val="006F79AB"/>
    <w:rsid w:val="0072270C"/>
    <w:rsid w:val="007236B7"/>
    <w:rsid w:val="007302E6"/>
    <w:rsid w:val="007328CD"/>
    <w:rsid w:val="00746258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9045F0"/>
    <w:rsid w:val="009438B5"/>
    <w:rsid w:val="00955C32"/>
    <w:rsid w:val="00986815"/>
    <w:rsid w:val="009869B6"/>
    <w:rsid w:val="009B6E92"/>
    <w:rsid w:val="009C26FC"/>
    <w:rsid w:val="009D2CB6"/>
    <w:rsid w:val="009F5271"/>
    <w:rsid w:val="00A013DB"/>
    <w:rsid w:val="00A35883"/>
    <w:rsid w:val="00A41C38"/>
    <w:rsid w:val="00A4349B"/>
    <w:rsid w:val="00AA0BDF"/>
    <w:rsid w:val="00AA7A7C"/>
    <w:rsid w:val="00AB1377"/>
    <w:rsid w:val="00AD15CC"/>
    <w:rsid w:val="00AD30A3"/>
    <w:rsid w:val="00AD4EED"/>
    <w:rsid w:val="00B26886"/>
    <w:rsid w:val="00B276B5"/>
    <w:rsid w:val="00B30919"/>
    <w:rsid w:val="00B55EE8"/>
    <w:rsid w:val="00B9671A"/>
    <w:rsid w:val="00BC20F8"/>
    <w:rsid w:val="00C05084"/>
    <w:rsid w:val="00C62E93"/>
    <w:rsid w:val="00C779B6"/>
    <w:rsid w:val="00C803A1"/>
    <w:rsid w:val="00CB6797"/>
    <w:rsid w:val="00CC2A55"/>
    <w:rsid w:val="00CE6A3C"/>
    <w:rsid w:val="00CF226E"/>
    <w:rsid w:val="00CF34EC"/>
    <w:rsid w:val="00D15D73"/>
    <w:rsid w:val="00D44981"/>
    <w:rsid w:val="00DF4989"/>
    <w:rsid w:val="00DF5262"/>
    <w:rsid w:val="00E10F9B"/>
    <w:rsid w:val="00E7633E"/>
    <w:rsid w:val="00E936AD"/>
    <w:rsid w:val="00EA77C4"/>
    <w:rsid w:val="00F00115"/>
    <w:rsid w:val="00F15973"/>
    <w:rsid w:val="00F24148"/>
    <w:rsid w:val="00F350DB"/>
    <w:rsid w:val="00F46026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5984-2F95-4B93-8400-C200A36D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3</cp:revision>
  <cp:lastPrinted>2025-01-21T07:11:00Z</cp:lastPrinted>
  <dcterms:created xsi:type="dcterms:W3CDTF">2025-01-21T07:49:00Z</dcterms:created>
  <dcterms:modified xsi:type="dcterms:W3CDTF">2025-01-21T07:53:00Z</dcterms:modified>
</cp:coreProperties>
</file>